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93D0" w14:textId="77777777" w:rsidR="00AA30F7" w:rsidRPr="00AA30F7" w:rsidRDefault="00AA30F7" w:rsidP="00AA30F7">
      <w:pPr>
        <w:shd w:val="clear" w:color="auto" w:fill="EEEEEE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14:ligatures w14:val="none"/>
        </w:rPr>
      </w:pPr>
      <w:r w:rsidRPr="00AA30F7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14:ligatures w14:val="none"/>
        </w:rPr>
        <w:t>A08998 Text:</w:t>
      </w:r>
    </w:p>
    <w:p w14:paraId="51107A7D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</w:p>
    <w:p w14:paraId="0037E4C8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</w:p>
    <w:p w14:paraId="7B507830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591FB7BB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b/>
          <w:bCs/>
          <w:color w:val="111111"/>
          <w:kern w:val="0"/>
          <w:sz w:val="36"/>
          <w:szCs w:val="36"/>
          <w14:ligatures w14:val="none"/>
        </w:rPr>
        <w:t xml:space="preserve">                STATE OF NEW YORK</w:t>
      </w:r>
    </w:p>
    <w:p w14:paraId="30D8778C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________________________________________________________________________</w:t>
      </w:r>
    </w:p>
    <w:p w14:paraId="7B6EFDF0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6C10D659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                               8998--A</w:t>
      </w:r>
    </w:p>
    <w:p w14:paraId="5CFBFF67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4A8201FC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                     2025-2026 Regular Sessions</w:t>
      </w:r>
    </w:p>
    <w:p w14:paraId="78930C24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3C45BAFD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b/>
          <w:bCs/>
          <w:color w:val="111111"/>
          <w:kern w:val="0"/>
          <w:sz w:val="36"/>
          <w:szCs w:val="36"/>
          <w14:ligatures w14:val="none"/>
        </w:rPr>
        <w:t xml:space="preserve">                   IN ASSEMBLY</w:t>
      </w:r>
    </w:p>
    <w:p w14:paraId="5A2343C4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15EB9777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                           August 13, 2025</w:t>
      </w:r>
    </w:p>
    <w:p w14:paraId="0A1E5ADE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                             ___________</w:t>
      </w:r>
    </w:p>
    <w:p w14:paraId="4990B7B0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4FE3A7E3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Introduced  by</w:t>
      </w:r>
      <w:proofErr w:type="gramEnd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M. of A. BUTTENSCHON, STECK -- read once and referred to</w:t>
      </w:r>
    </w:p>
    <w:p w14:paraId="6BAC9E35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the Committee on Environmental Conservation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--  committee</w:t>
      </w:r>
      <w:proofErr w:type="gramEnd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discharged,</w:t>
      </w:r>
    </w:p>
    <w:p w14:paraId="583E42ED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bill  amended,  ordered</w:t>
      </w:r>
      <w:proofErr w:type="gramEnd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reprinted  as</w:t>
      </w:r>
      <w:proofErr w:type="gramEnd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amended and recommitted to said</w:t>
      </w:r>
    </w:p>
    <w:p w14:paraId="679A58AF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committee</w:t>
      </w:r>
    </w:p>
    <w:p w14:paraId="27492291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3BBFEB38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AN ACT to amend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the  environmental</w:t>
      </w:r>
      <w:proofErr w:type="gramEnd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conservation  law,  in</w:t>
      </w:r>
      <w:proofErr w:type="gramEnd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relation  to</w:t>
      </w:r>
      <w:proofErr w:type="gramEnd"/>
    </w:p>
    <w:p w14:paraId="4CAF9551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enacting  the</w:t>
      </w:r>
      <w:proofErr w:type="gramEnd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"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dollars  for</w:t>
      </w:r>
      <w:proofErr w:type="gramEnd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diesels act" relating to financial </w:t>
      </w:r>
      <w:proofErr w:type="spell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incen</w:t>
      </w:r>
      <w:proofErr w:type="spellEnd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-</w:t>
      </w:r>
    </w:p>
    <w:p w14:paraId="07001354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</w:t>
      </w:r>
      <w:proofErr w:type="spell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tives</w:t>
      </w:r>
      <w:proofErr w:type="spellEnd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for the retirement of certain heavy- and medium-duty diesel-pow-</w:t>
      </w:r>
    </w:p>
    <w:p w14:paraId="28F23B42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</w:t>
      </w:r>
      <w:proofErr w:type="spell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ered</w:t>
      </w:r>
      <w:proofErr w:type="spellEnd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vehicles</w:t>
      </w:r>
    </w:p>
    <w:p w14:paraId="6FD8203A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51593553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The People of the State of New York, represented in Senate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and  Assem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665F8C57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</w:t>
      </w:r>
      <w:proofErr w:type="spell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bly</w:t>
      </w:r>
      <w:proofErr w:type="spell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 do enact as follows:</w:t>
      </w:r>
    </w:p>
    <w:p w14:paraId="7A97C19D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2AEBA656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1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Section  1</w:t>
      </w:r>
      <w:proofErr w:type="gramEnd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.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Short  title</w:t>
      </w:r>
      <w:proofErr w:type="gramEnd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. This act shall be known and may be cited as</w:t>
      </w:r>
    </w:p>
    <w:p w14:paraId="2D59064A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  the</w:t>
      </w:r>
      <w:proofErr w:type="gramEnd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"dollars for diesels act".</w:t>
      </w:r>
    </w:p>
    <w:p w14:paraId="4B52FE94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 3    § 2. The environmental conservation law is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amended  by</w:t>
      </w:r>
      <w:proofErr w:type="gramEnd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adding  a</w:t>
      </w:r>
      <w:proofErr w:type="gramEnd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new</w:t>
      </w:r>
    </w:p>
    <w:p w14:paraId="49FD485C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4  section</w:t>
      </w:r>
      <w:proofErr w:type="gramEnd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19-0333 to read as follows:</w:t>
      </w:r>
    </w:p>
    <w:p w14:paraId="14CDCE09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§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19-0333. Dollars for diesels program.</w:t>
      </w:r>
    </w:p>
    <w:p w14:paraId="3665F63A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6  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1. Definitions: When used in this section:</w:t>
      </w:r>
    </w:p>
    <w:p w14:paraId="00A3E970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7  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a.  "Heavy-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duty  diesel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powered  vehicle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" means any vehicle powered by</w:t>
      </w:r>
    </w:p>
    <w:p w14:paraId="2B3F236A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8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diesel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fuel having a gross weight of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greater  than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twenty-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six  thousand</w:t>
      </w:r>
      <w:proofErr w:type="gramEnd"/>
    </w:p>
    <w:p w14:paraId="303E560D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9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pounds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.</w:t>
      </w:r>
    </w:p>
    <w:p w14:paraId="62780D12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10  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b.  "Medium-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duty  diesel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-powered vehicle" means any vehicle powered by</w:t>
      </w:r>
    </w:p>
    <w:p w14:paraId="329A53A7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11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diesel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fuel having a gross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weight  of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greater  than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fourteen  thousand</w:t>
      </w:r>
      <w:proofErr w:type="gramEnd"/>
    </w:p>
    <w:p w14:paraId="6588034F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12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pounds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but no more than twenty-six thousand pounds.</w:t>
      </w:r>
    </w:p>
    <w:p w14:paraId="2DF3DF24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13  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2. 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commissioner,  in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consultation with the New York state energy</w:t>
      </w:r>
    </w:p>
    <w:p w14:paraId="7FC44210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14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research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and development authority,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shall  establish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and  administer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a</w:t>
      </w:r>
    </w:p>
    <w:p w14:paraId="272765C9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15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program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to provide financial incentives to owners of heavy- and medium-</w:t>
      </w:r>
    </w:p>
    <w:p w14:paraId="2D78A12B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16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duty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diesel-powered vehicles of a model year two thousand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ten  or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older</w:t>
      </w:r>
    </w:p>
    <w:p w14:paraId="07CBBD99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17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retire and replace such vehicles with new heavy- or medium-duty dies-</w:t>
      </w:r>
    </w:p>
    <w:p w14:paraId="2E355B4B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18  </w:t>
      </w:r>
      <w:proofErr w:type="spell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el</w:t>
      </w:r>
      <w:proofErr w:type="spellEnd"/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-powered vehicles of model year two thousand twenty-four or newer that</w:t>
      </w:r>
    </w:p>
    <w:p w14:paraId="4FFC1560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19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meet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or exceed the applicable emission standards.</w:t>
      </w:r>
    </w:p>
    <w:p w14:paraId="14CCE882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20  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3. 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For  a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vehicle to be eligible for the vehicle retirement incentive</w:t>
      </w:r>
    </w:p>
    <w:p w14:paraId="14007488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21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under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this section, such vehicle shall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be  a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heavy-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duty  diesel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-powered</w:t>
      </w:r>
    </w:p>
    <w:p w14:paraId="70834CCF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7826A55F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EXPLANATION--Matter in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italics</w:t>
      </w: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(underscored) is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new;</w:t>
      </w:r>
      <w:proofErr w:type="gramEnd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matter in brackets</w:t>
      </w:r>
    </w:p>
    <w:p w14:paraId="7DA3173B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                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[</w:t>
      </w:r>
      <w:r w:rsidRPr="00AA30F7">
        <w:rPr>
          <w:rFonts w:ascii="Courier New" w:eastAsia="Times New Roman" w:hAnsi="Courier New" w:cs="Courier New"/>
          <w:b/>
          <w:bCs/>
          <w:strike/>
          <w:color w:val="FF0000"/>
          <w:kern w:val="0"/>
          <w:sz w:val="26"/>
          <w:szCs w:val="26"/>
          <w14:ligatures w14:val="none"/>
        </w:rPr>
        <w:t xml:space="preserve"> </w:t>
      </w: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]</w:t>
      </w:r>
      <w:proofErr w:type="gramEnd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is old law to be omitted.</w:t>
      </w:r>
    </w:p>
    <w:p w14:paraId="74BF3E06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                                                         LBD13430-03-5</w:t>
      </w:r>
    </w:p>
    <w:p w14:paraId="67BB554D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A. 8998--A                          2</w:t>
      </w:r>
    </w:p>
    <w:p w14:paraId="18C4652F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416A795E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vehicle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  a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medium-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duty  diesel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-powered vehicle, and shall have been</w:t>
      </w:r>
    </w:p>
    <w:p w14:paraId="2CBED4F4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registered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in the state of New York for at least three consecutive years</w:t>
      </w:r>
    </w:p>
    <w:p w14:paraId="2FFC6B42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preceding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the model year of the replacement vehicle.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Registration  shall</w:t>
      </w:r>
      <w:proofErr w:type="gramEnd"/>
    </w:p>
    <w:p w14:paraId="01AB9BEC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be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continuous  and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active,  with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the vehicle in operable condition and</w:t>
      </w:r>
    </w:p>
    <w:p w14:paraId="2F895127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part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of a functioning fleet.</w:t>
      </w:r>
    </w:p>
    <w:p w14:paraId="41FB0349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6  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4. Incentives may include direct cash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payments,  grants,  or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vouchers</w:t>
      </w:r>
    </w:p>
    <w:p w14:paraId="55B9E840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7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payable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upon proof of vehicle retirement and replacement as specified by</w:t>
      </w:r>
    </w:p>
    <w:p w14:paraId="580FCC32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8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department  and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the New York state energy research and development</w:t>
      </w:r>
    </w:p>
    <w:p w14:paraId="7119780C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9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authority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.</w:t>
      </w:r>
    </w:p>
    <w:p w14:paraId="791F550C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10  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5. The program shall utilize existing state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and  federal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funds  </w:t>
      </w:r>
      <w:proofErr w:type="spell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allo</w:t>
      </w:r>
      <w:proofErr w:type="spellEnd"/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420EB4C1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11  </w:t>
      </w:r>
      <w:proofErr w:type="spell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cated</w:t>
      </w:r>
      <w:proofErr w:type="spellEnd"/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  the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department  and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New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York state energy research and</w:t>
      </w:r>
    </w:p>
    <w:p w14:paraId="493932A5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12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development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authority for diesel emissions reduction and clean </w:t>
      </w:r>
      <w:proofErr w:type="spell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transpor</w:t>
      </w:r>
      <w:proofErr w:type="spell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3258B850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13  </w:t>
      </w:r>
      <w:proofErr w:type="spell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tation</w:t>
      </w:r>
      <w:proofErr w:type="spellEnd"/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initiatives.</w:t>
      </w:r>
    </w:p>
    <w:p w14:paraId="10A39CC6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14  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6. The commissioner and the New York state energy research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and  devel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6FC204E2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15  </w:t>
      </w:r>
      <w:proofErr w:type="spell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opment</w:t>
      </w:r>
      <w:proofErr w:type="spellEnd"/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authority shall promulgate regulations or guidelines as necessary</w:t>
      </w:r>
    </w:p>
    <w:p w14:paraId="014251B5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16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to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implement  this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section,  including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eligibility  criteria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 funding</w:t>
      </w:r>
    </w:p>
    <w:p w14:paraId="68454D1D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17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amounts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 and program administration.</w:t>
      </w:r>
    </w:p>
    <w:p w14:paraId="45AC52DD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18  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7. The commissioner shall report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annually  to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governor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and  the</w:t>
      </w:r>
      <w:proofErr w:type="gramEnd"/>
    </w:p>
    <w:p w14:paraId="7EF3BADA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19  </w:t>
      </w:r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legislature</w:t>
      </w:r>
      <w:proofErr w:type="gramEnd"/>
      <w:r w:rsidRPr="00AA30F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on program outcomes.</w:t>
      </w:r>
    </w:p>
    <w:p w14:paraId="675443D7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AA30F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20    § 3. This act shall take effect immediately.</w:t>
      </w:r>
    </w:p>
    <w:p w14:paraId="26BB78AE" w14:textId="77777777" w:rsidR="00AA30F7" w:rsidRPr="00AA30F7" w:rsidRDefault="00AA30F7" w:rsidP="00AA30F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</w:p>
    <w:p w14:paraId="1034CEA8" w14:textId="0111826E" w:rsidR="00AA30F7" w:rsidRPr="00AA30F7" w:rsidRDefault="00AA30F7" w:rsidP="00AA30F7">
      <w:hyperlink r:id="rId4" w:history="1">
        <w:r w:rsidRPr="00AA30F7">
          <w:rPr>
            <w:rFonts w:ascii="Arial" w:eastAsia="Times New Roman" w:hAnsi="Arial" w:cs="Arial"/>
            <w:i/>
            <w:iCs/>
            <w:color w:val="29395A"/>
            <w:kern w:val="0"/>
            <w:sz w:val="20"/>
            <w:szCs w:val="20"/>
            <w:u w:val="single"/>
            <w:shd w:val="clear" w:color="auto" w:fill="EEEEEE"/>
            <w14:ligatures w14:val="none"/>
          </w:rPr>
          <w:br/>
        </w:r>
      </w:hyperlink>
    </w:p>
    <w:sectPr w:rsidR="00AA30F7" w:rsidRPr="00AA3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F7"/>
    <w:rsid w:val="006335C3"/>
    <w:rsid w:val="00AA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2B5A8E"/>
  <w15:chartTrackingRefBased/>
  <w15:docId w15:val="{382C137A-1F2B-C74C-B93B-B3C7BA85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3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0F7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30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30F7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yassembly.gov/leg/?default_fld=&amp;leg_video=&amp;bn=A08998&amp;term=2025&amp;Summary=Y&amp;Actions=Y&amp;Memo=Y&amp;Text=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Vroom</dc:creator>
  <cp:keywords/>
  <dc:description/>
  <cp:lastModifiedBy>Anne Vroom</cp:lastModifiedBy>
  <cp:revision>1</cp:revision>
  <dcterms:created xsi:type="dcterms:W3CDTF">2026-01-23T19:15:00Z</dcterms:created>
  <dcterms:modified xsi:type="dcterms:W3CDTF">2026-01-23T19:18:00Z</dcterms:modified>
</cp:coreProperties>
</file>